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6943B" w14:textId="77777777" w:rsidR="0024318F" w:rsidRDefault="0024318F" w:rsidP="00DD75DD">
      <w:pPr>
        <w:spacing w:after="0" w:line="240" w:lineRule="auto"/>
        <w:jc w:val="right"/>
        <w:rPr>
          <w:rFonts w:ascii="Arial" w:eastAsia="Times New Roman" w:hAnsi="Arial" w:cs="Arial"/>
          <w:b/>
          <w:bCs/>
          <w:sz w:val="18"/>
          <w:szCs w:val="18"/>
          <w:lang w:eastAsia="it-IT"/>
        </w:rPr>
      </w:pPr>
    </w:p>
    <w:p w14:paraId="2A0E8CBF" w14:textId="77777777" w:rsidR="0024318F" w:rsidRPr="000F0E01" w:rsidRDefault="0024318F" w:rsidP="00DD75DD">
      <w:pPr>
        <w:spacing w:after="0" w:line="240" w:lineRule="auto"/>
        <w:jc w:val="right"/>
        <w:rPr>
          <w:rFonts w:ascii="Arial" w:eastAsia="Times New Roman" w:hAnsi="Arial" w:cs="Arial"/>
          <w:b/>
          <w:bCs/>
          <w:sz w:val="24"/>
          <w:szCs w:val="24"/>
          <w:lang w:eastAsia="it-IT"/>
        </w:rPr>
      </w:pPr>
    </w:p>
    <w:p w14:paraId="7E5CE235" w14:textId="639018A6" w:rsidR="00DD75DD" w:rsidRPr="000F0E01" w:rsidRDefault="00DD75DD" w:rsidP="00DD75DD">
      <w:pPr>
        <w:spacing w:after="0" w:line="240" w:lineRule="auto"/>
        <w:jc w:val="right"/>
        <w:rPr>
          <w:rFonts w:ascii="Arial" w:eastAsia="Times New Roman" w:hAnsi="Arial" w:cs="Arial"/>
          <w:b/>
          <w:bCs/>
          <w:sz w:val="24"/>
          <w:szCs w:val="24"/>
          <w:lang w:eastAsia="it-IT"/>
        </w:rPr>
      </w:pPr>
      <w:r w:rsidRPr="000F0E01">
        <w:rPr>
          <w:rFonts w:ascii="Arial" w:eastAsia="Times New Roman" w:hAnsi="Arial" w:cs="Arial"/>
          <w:b/>
          <w:bCs/>
          <w:sz w:val="24"/>
          <w:szCs w:val="24"/>
          <w:lang w:eastAsia="it-IT"/>
        </w:rPr>
        <w:t>Bologna 16/01/2023</w:t>
      </w:r>
    </w:p>
    <w:p w14:paraId="75C2F3C3" w14:textId="482D1EC7" w:rsidR="00DD75DD" w:rsidRPr="000F0E01" w:rsidRDefault="00DD75DD" w:rsidP="00DD75DD">
      <w:pPr>
        <w:spacing w:after="0" w:line="240" w:lineRule="auto"/>
        <w:jc w:val="right"/>
        <w:rPr>
          <w:rFonts w:ascii="Arial" w:eastAsia="Times New Roman" w:hAnsi="Arial" w:cs="Arial"/>
          <w:b/>
          <w:bCs/>
          <w:sz w:val="24"/>
          <w:szCs w:val="24"/>
          <w:lang w:eastAsia="it-IT"/>
        </w:rPr>
      </w:pPr>
      <w:r w:rsidRPr="000F0E01">
        <w:rPr>
          <w:rFonts w:ascii="Arial" w:eastAsia="Times New Roman" w:hAnsi="Arial" w:cs="Arial"/>
          <w:b/>
          <w:bCs/>
          <w:sz w:val="24"/>
          <w:szCs w:val="24"/>
          <w:lang w:eastAsia="it-IT"/>
        </w:rPr>
        <w:t>Comunicato stampa n.</w:t>
      </w:r>
      <w:r w:rsidR="00AB5F53">
        <w:rPr>
          <w:rFonts w:ascii="Arial" w:eastAsia="Times New Roman" w:hAnsi="Arial" w:cs="Arial"/>
          <w:b/>
          <w:bCs/>
          <w:sz w:val="24"/>
          <w:szCs w:val="24"/>
          <w:lang w:eastAsia="it-IT"/>
        </w:rPr>
        <w:t>1</w:t>
      </w:r>
    </w:p>
    <w:p w14:paraId="6F453BF7" w14:textId="77777777" w:rsidR="00DD75DD" w:rsidRPr="000F0E01" w:rsidRDefault="00DD75DD" w:rsidP="00DD75DD">
      <w:pPr>
        <w:spacing w:after="0" w:line="240" w:lineRule="auto"/>
        <w:rPr>
          <w:rFonts w:ascii="Arial" w:eastAsia="Times New Roman" w:hAnsi="Arial" w:cs="Arial"/>
          <w:b/>
          <w:bCs/>
          <w:sz w:val="24"/>
          <w:szCs w:val="24"/>
          <w:lang w:eastAsia="it-IT"/>
        </w:rPr>
      </w:pPr>
    </w:p>
    <w:p w14:paraId="65622778" w14:textId="68B28567" w:rsidR="00DD75DD" w:rsidRPr="00AB5F53" w:rsidRDefault="00AB5F53" w:rsidP="00DD75DD">
      <w:pPr>
        <w:spacing w:after="0" w:line="240" w:lineRule="auto"/>
        <w:rPr>
          <w:rFonts w:ascii="Arial" w:eastAsia="Times New Roman" w:hAnsi="Arial" w:cs="Arial"/>
          <w:i/>
          <w:iCs/>
          <w:sz w:val="20"/>
          <w:szCs w:val="20"/>
          <w:lang w:eastAsia="it-IT"/>
        </w:rPr>
      </w:pPr>
      <w:r w:rsidRPr="00AB5F53">
        <w:rPr>
          <w:rFonts w:ascii="Arial" w:eastAsia="Times New Roman" w:hAnsi="Arial" w:cs="Arial"/>
          <w:i/>
          <w:iCs/>
          <w:sz w:val="20"/>
          <w:szCs w:val="20"/>
          <w:lang w:eastAsia="it-IT"/>
        </w:rPr>
        <w:t>Da diffondere sul sito, social e giornali locali come</w:t>
      </w:r>
      <w:r>
        <w:rPr>
          <w:rFonts w:ascii="Arial" w:eastAsia="Times New Roman" w:hAnsi="Arial" w:cs="Arial"/>
          <w:i/>
          <w:iCs/>
          <w:sz w:val="20"/>
          <w:szCs w:val="20"/>
          <w:lang w:eastAsia="it-IT"/>
        </w:rPr>
        <w:t xml:space="preserve"> ad esempio</w:t>
      </w:r>
      <w:r w:rsidRPr="00AB5F53">
        <w:rPr>
          <w:rFonts w:ascii="Arial" w:eastAsia="Times New Roman" w:hAnsi="Arial" w:cs="Arial"/>
          <w:i/>
          <w:iCs/>
          <w:sz w:val="20"/>
          <w:szCs w:val="20"/>
          <w:lang w:eastAsia="it-IT"/>
        </w:rPr>
        <w:t xml:space="preserve"> Cesena, Forlì, Rimini, Parma, Ravenna, Modena Today etc</w:t>
      </w:r>
      <w:r>
        <w:rPr>
          <w:rFonts w:ascii="Arial" w:eastAsia="Times New Roman" w:hAnsi="Arial" w:cs="Arial"/>
          <w:i/>
          <w:iCs/>
          <w:sz w:val="20"/>
          <w:szCs w:val="20"/>
          <w:lang w:eastAsia="it-IT"/>
        </w:rPr>
        <w:t xml:space="preserve"> </w:t>
      </w:r>
    </w:p>
    <w:p w14:paraId="35BE71FC" w14:textId="77777777" w:rsidR="00DD75DD" w:rsidRPr="000F0E01" w:rsidRDefault="00DD75DD" w:rsidP="00DD75DD">
      <w:pPr>
        <w:spacing w:after="0" w:line="240" w:lineRule="auto"/>
        <w:rPr>
          <w:rFonts w:ascii="Arial" w:eastAsia="Times New Roman" w:hAnsi="Arial" w:cs="Arial"/>
          <w:b/>
          <w:bCs/>
          <w:sz w:val="24"/>
          <w:szCs w:val="24"/>
          <w:lang w:eastAsia="it-IT"/>
        </w:rPr>
      </w:pPr>
    </w:p>
    <w:p w14:paraId="193C6690" w14:textId="20748C62" w:rsidR="00DD75DD" w:rsidRPr="000F0E01" w:rsidRDefault="0024318F" w:rsidP="00DD75DD">
      <w:pPr>
        <w:spacing w:after="0" w:line="240" w:lineRule="auto"/>
        <w:rPr>
          <w:rFonts w:ascii="Arial" w:eastAsia="Times New Roman" w:hAnsi="Arial" w:cs="Arial"/>
          <w:b/>
          <w:bCs/>
          <w:sz w:val="24"/>
          <w:szCs w:val="24"/>
          <w:lang w:eastAsia="it-IT"/>
        </w:rPr>
      </w:pPr>
      <w:r w:rsidRPr="000F0E01">
        <w:rPr>
          <w:rFonts w:ascii="Arial" w:eastAsia="Times New Roman" w:hAnsi="Arial" w:cs="Arial"/>
          <w:b/>
          <w:bCs/>
          <w:sz w:val="24"/>
          <w:szCs w:val="24"/>
          <w:lang w:eastAsia="it-IT"/>
        </w:rPr>
        <w:t>Ai nastri di partenza la Rotary Cup, il Campionato promozionale italiano di sittingvolley.</w:t>
      </w:r>
    </w:p>
    <w:p w14:paraId="323A4B84" w14:textId="016FDE79" w:rsidR="0024318F" w:rsidRPr="000F0E01" w:rsidRDefault="0024318F" w:rsidP="00DD75DD">
      <w:pPr>
        <w:spacing w:after="0" w:line="240" w:lineRule="auto"/>
        <w:rPr>
          <w:rFonts w:ascii="Arial" w:eastAsia="Times New Roman" w:hAnsi="Arial" w:cs="Arial"/>
          <w:b/>
          <w:bCs/>
          <w:sz w:val="24"/>
          <w:szCs w:val="24"/>
          <w:lang w:eastAsia="it-IT"/>
        </w:rPr>
      </w:pPr>
    </w:p>
    <w:p w14:paraId="3BB6816D" w14:textId="7516903F" w:rsidR="0024318F" w:rsidRPr="000F0E01" w:rsidRDefault="0024318F"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L’attesa è finita domenica 22 e 29 gennaio la prima tappa dei gironi.</w:t>
      </w:r>
    </w:p>
    <w:p w14:paraId="7DA8C4C2" w14:textId="63232FBE" w:rsidR="0024318F" w:rsidRPr="000F0E01" w:rsidRDefault="0024318F"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20 squadre suddivise in 4 pool, un successo per il lancio della nuova versione della Rotary Cup. Una sinergia tra la Federazione Italiana Pallavolo ed il nostro comitato Regionale, con il supporto del Rotary hanno dato vita ad una competizione che vede schierati in campo formazioni provenienti da tutta Italia.</w:t>
      </w:r>
    </w:p>
    <w:p w14:paraId="57EB6CD4" w14:textId="77777777" w:rsidR="004506C8" w:rsidRPr="000F0E01" w:rsidRDefault="004506C8" w:rsidP="00DD75DD">
      <w:pPr>
        <w:spacing w:after="0" w:line="240" w:lineRule="auto"/>
        <w:rPr>
          <w:rFonts w:ascii="Arial" w:eastAsia="Times New Roman" w:hAnsi="Arial" w:cs="Arial"/>
          <w:sz w:val="24"/>
          <w:szCs w:val="24"/>
          <w:lang w:eastAsia="it-IT"/>
        </w:rPr>
      </w:pPr>
    </w:p>
    <w:p w14:paraId="25E38D8B" w14:textId="461DF3D2" w:rsidR="0024318F" w:rsidRPr="000F0E01"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La parola chiave è inclusione, un format pensato per abbracciare tutte le realtà del nostro Paese, un chiaro segnale di crescita del settore sia sotto il punto di vista promozionale, ma anche agonistico.</w:t>
      </w:r>
    </w:p>
    <w:p w14:paraId="061F99BB" w14:textId="055957A1" w:rsidR="004506C8" w:rsidRPr="000F0E01" w:rsidRDefault="004506C8" w:rsidP="00DD75DD">
      <w:pPr>
        <w:spacing w:after="0" w:line="240" w:lineRule="auto"/>
        <w:rPr>
          <w:rFonts w:ascii="Arial" w:eastAsia="Times New Roman" w:hAnsi="Arial" w:cs="Arial"/>
          <w:sz w:val="24"/>
          <w:szCs w:val="24"/>
          <w:lang w:eastAsia="it-IT"/>
        </w:rPr>
      </w:pPr>
    </w:p>
    <w:p w14:paraId="4F8373E9" w14:textId="341A5BDC" w:rsidR="004506C8" w:rsidRPr="000F0E01"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Domenica 22 andranno di scena a Rimini e a Parma i gironi Nord est e ovest.</w:t>
      </w:r>
    </w:p>
    <w:p w14:paraId="7242D36C" w14:textId="416D9368" w:rsidR="004506C8"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 xml:space="preserve">Ringraziamo il Comune di Rimini e Parma per il patrocinio, i Comitati Territoriali di Romagna Uno e Parma </w:t>
      </w:r>
      <w:r w:rsidR="00AB5F53">
        <w:rPr>
          <w:rFonts w:ascii="Arial" w:eastAsia="Times New Roman" w:hAnsi="Arial" w:cs="Arial"/>
          <w:sz w:val="24"/>
          <w:szCs w:val="24"/>
          <w:lang w:eastAsia="it-IT"/>
        </w:rPr>
        <w:t xml:space="preserve">che si sono messi a disposizione con entusiasmo </w:t>
      </w:r>
      <w:r w:rsidRPr="000F0E01">
        <w:rPr>
          <w:rFonts w:ascii="Arial" w:eastAsia="Times New Roman" w:hAnsi="Arial" w:cs="Arial"/>
          <w:sz w:val="24"/>
          <w:szCs w:val="24"/>
          <w:lang w:eastAsia="it-IT"/>
        </w:rPr>
        <w:t>e le società che hanno collaborato all’organizzazione</w:t>
      </w:r>
      <w:r w:rsidR="000F0E01" w:rsidRPr="000F0E01">
        <w:rPr>
          <w:rFonts w:ascii="Arial" w:eastAsia="Times New Roman" w:hAnsi="Arial" w:cs="Arial"/>
          <w:sz w:val="24"/>
          <w:szCs w:val="24"/>
          <w:lang w:eastAsia="it-IT"/>
        </w:rPr>
        <w:t>,</w:t>
      </w:r>
      <w:r w:rsidRPr="000F0E01">
        <w:rPr>
          <w:rFonts w:ascii="Arial" w:eastAsia="Times New Roman" w:hAnsi="Arial" w:cs="Arial"/>
          <w:sz w:val="24"/>
          <w:szCs w:val="24"/>
          <w:lang w:eastAsia="it-IT"/>
        </w:rPr>
        <w:t xml:space="preserve"> Athena Rimini e Gioco Parma.</w:t>
      </w:r>
    </w:p>
    <w:p w14:paraId="3CD15667" w14:textId="77777777" w:rsidR="00D364E9" w:rsidRDefault="00D364E9" w:rsidP="00DD75DD">
      <w:pPr>
        <w:spacing w:after="0" w:line="240" w:lineRule="auto"/>
        <w:rPr>
          <w:rFonts w:ascii="Arial" w:eastAsia="Times New Roman" w:hAnsi="Arial" w:cs="Arial"/>
          <w:sz w:val="24"/>
          <w:szCs w:val="24"/>
          <w:lang w:eastAsia="it-IT"/>
        </w:rPr>
      </w:pPr>
    </w:p>
    <w:p w14:paraId="50A5F4EB" w14:textId="3ED1BE06" w:rsidR="000F0E01" w:rsidRDefault="000F0E01" w:rsidP="00DD75DD">
      <w:pPr>
        <w:spacing w:after="0" w:line="240" w:lineRule="auto"/>
        <w:rPr>
          <w:rFonts w:ascii="Arial" w:eastAsia="Times New Roman" w:hAnsi="Arial" w:cs="Arial"/>
          <w:sz w:val="24"/>
          <w:szCs w:val="24"/>
          <w:lang w:eastAsia="it-IT"/>
        </w:rPr>
      </w:pPr>
      <w:r>
        <w:rPr>
          <w:rFonts w:ascii="Arial" w:eastAsia="Times New Roman" w:hAnsi="Arial" w:cs="Arial"/>
          <w:sz w:val="24"/>
          <w:szCs w:val="24"/>
          <w:lang w:eastAsia="it-IT"/>
        </w:rPr>
        <w:t>Il 29 gennaio sarà il debutto delle pool del centro e del sud.</w:t>
      </w:r>
    </w:p>
    <w:p w14:paraId="0F73B098" w14:textId="5968EFDD" w:rsidR="000F0E01" w:rsidRDefault="000F0E01" w:rsidP="00DD75DD">
      <w:pPr>
        <w:spacing w:after="0" w:line="240" w:lineRule="auto"/>
        <w:rPr>
          <w:rFonts w:ascii="Arial" w:eastAsia="Times New Roman" w:hAnsi="Arial" w:cs="Arial"/>
          <w:sz w:val="24"/>
          <w:szCs w:val="24"/>
          <w:lang w:eastAsia="it-IT"/>
        </w:rPr>
      </w:pPr>
      <w:r>
        <w:rPr>
          <w:rFonts w:ascii="Arial" w:eastAsia="Times New Roman" w:hAnsi="Arial" w:cs="Arial"/>
          <w:sz w:val="24"/>
          <w:szCs w:val="24"/>
          <w:lang w:eastAsia="it-IT"/>
        </w:rPr>
        <w:t>Il girone del centro sarà ospitato ed organizzato a Roma, quello del sud a Nola.</w:t>
      </w:r>
    </w:p>
    <w:p w14:paraId="29C6C69F" w14:textId="49BE880B" w:rsidR="000F0E01" w:rsidRDefault="000F0E01" w:rsidP="00DD75DD">
      <w:pPr>
        <w:spacing w:after="0" w:line="240" w:lineRule="auto"/>
        <w:rPr>
          <w:rFonts w:ascii="Arial" w:eastAsia="Times New Roman" w:hAnsi="Arial" w:cs="Arial"/>
          <w:sz w:val="24"/>
          <w:szCs w:val="24"/>
          <w:lang w:eastAsia="it-IT"/>
        </w:rPr>
      </w:pPr>
    </w:p>
    <w:p w14:paraId="2D75F65F" w14:textId="45EC8D8D" w:rsidR="000F0E01" w:rsidRPr="000F0E01" w:rsidRDefault="000F0E01" w:rsidP="00DD75DD">
      <w:pPr>
        <w:spacing w:after="0" w:line="240" w:lineRule="auto"/>
        <w:rPr>
          <w:rFonts w:ascii="Arial" w:eastAsia="Times New Roman" w:hAnsi="Arial" w:cs="Arial"/>
          <w:sz w:val="24"/>
          <w:szCs w:val="24"/>
          <w:lang w:eastAsia="it-IT"/>
        </w:rPr>
      </w:pPr>
      <w:r>
        <w:rPr>
          <w:rFonts w:ascii="Arial" w:eastAsia="Times New Roman" w:hAnsi="Arial" w:cs="Arial"/>
          <w:sz w:val="24"/>
          <w:szCs w:val="24"/>
          <w:lang w:eastAsia="it-IT"/>
        </w:rPr>
        <w:t>Vi invitiamo a seguirci numerosi e a diffondere la pallavolo paralimpica, dove possono giocare insieme persone con una disabilità fisica e normodotati.</w:t>
      </w:r>
    </w:p>
    <w:p w14:paraId="2CC848AC" w14:textId="1A98C255" w:rsidR="004506C8" w:rsidRPr="000F0E01" w:rsidRDefault="004506C8" w:rsidP="00DD75DD">
      <w:pPr>
        <w:spacing w:after="0" w:line="240" w:lineRule="auto"/>
        <w:rPr>
          <w:rFonts w:ascii="Arial" w:eastAsia="Times New Roman" w:hAnsi="Arial" w:cs="Arial"/>
          <w:sz w:val="24"/>
          <w:szCs w:val="24"/>
          <w:lang w:eastAsia="it-IT"/>
        </w:rPr>
      </w:pPr>
    </w:p>
    <w:p w14:paraId="7163F42B" w14:textId="7EB7E3D2" w:rsidR="004506C8" w:rsidRPr="000F0E01"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Ecco il calendario</w:t>
      </w:r>
      <w:r w:rsidR="00AB5F53">
        <w:rPr>
          <w:rFonts w:ascii="Arial" w:eastAsia="Times New Roman" w:hAnsi="Arial" w:cs="Arial"/>
          <w:sz w:val="24"/>
          <w:szCs w:val="24"/>
          <w:lang w:eastAsia="it-IT"/>
        </w:rPr>
        <w:t xml:space="preserve"> del 22 gennaio</w:t>
      </w:r>
      <w:r w:rsidRPr="000F0E01">
        <w:rPr>
          <w:rFonts w:ascii="Arial" w:eastAsia="Times New Roman" w:hAnsi="Arial" w:cs="Arial"/>
          <w:sz w:val="24"/>
          <w:szCs w:val="24"/>
          <w:lang w:eastAsia="it-IT"/>
        </w:rPr>
        <w:t xml:space="preserve">, </w:t>
      </w:r>
    </w:p>
    <w:p w14:paraId="35D5A012" w14:textId="47DE9628" w:rsidR="004506C8" w:rsidRPr="000F0E01"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Pool Nord Est</w:t>
      </w:r>
    </w:p>
    <w:tbl>
      <w:tblPr>
        <w:tblW w:w="9773" w:type="dxa"/>
        <w:tblCellMar>
          <w:left w:w="0" w:type="dxa"/>
          <w:right w:w="0" w:type="dxa"/>
        </w:tblCellMar>
        <w:tblLook w:val="04A0" w:firstRow="1" w:lastRow="0" w:firstColumn="1" w:lastColumn="0" w:noHBand="0" w:noVBand="1"/>
      </w:tblPr>
      <w:tblGrid>
        <w:gridCol w:w="2348"/>
        <w:gridCol w:w="2349"/>
        <w:gridCol w:w="96"/>
        <w:gridCol w:w="1175"/>
        <w:gridCol w:w="96"/>
        <w:gridCol w:w="3709"/>
      </w:tblGrid>
      <w:tr w:rsidR="004506C8" w:rsidRPr="000F0E01" w14:paraId="19C1C29E" w14:textId="77777777" w:rsidTr="004506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0B3C8CC6" w14:textId="14A7CB39"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1 TURNO - RIMINI</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2CF1418D"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riposano</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3E6C8BD9" w14:textId="77777777"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DE490"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data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765543"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B1A2DC" w14:textId="77777777" w:rsidR="004506C8" w:rsidRPr="000F0E01" w:rsidRDefault="004506C8" w:rsidP="004506C8">
            <w:pPr>
              <w:pStyle w:val="Nessunaspaziatura"/>
              <w:rPr>
                <w:rFonts w:ascii="Arial" w:hAnsi="Arial" w:cs="Arial"/>
                <w:sz w:val="24"/>
                <w:szCs w:val="24"/>
                <w:lang w:eastAsia="it-IT"/>
              </w:rPr>
            </w:pPr>
          </w:p>
        </w:tc>
      </w:tr>
      <w:tr w:rsidR="004506C8" w:rsidRPr="000F0E01" w14:paraId="45017719" w14:textId="77777777" w:rsidTr="004506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3953E211"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22 gennaio</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621488A1"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Piano Terra Pietro Pezzi</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48CA7C41" w14:textId="77777777"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0D9571"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22 gennaio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2AE2FE"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532D66" w14:textId="77777777" w:rsidR="004506C8" w:rsidRPr="000F0E01" w:rsidRDefault="004506C8" w:rsidP="004506C8">
            <w:pPr>
              <w:pStyle w:val="Nessunaspaziatura"/>
              <w:rPr>
                <w:rFonts w:ascii="Arial" w:hAnsi="Arial" w:cs="Arial"/>
                <w:sz w:val="24"/>
                <w:szCs w:val="24"/>
                <w:lang w:eastAsia="it-IT"/>
              </w:rPr>
            </w:pPr>
          </w:p>
        </w:tc>
      </w:tr>
      <w:tr w:rsidR="004506C8" w:rsidRPr="000F0E01" w14:paraId="53DFC71D" w14:textId="77777777" w:rsidTr="004506C8">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hideMark/>
          </w:tcPr>
          <w:p w14:paraId="6442DA23" w14:textId="77777777"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hideMark/>
          </w:tcPr>
          <w:p w14:paraId="73B76BAB"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CUS Verona</w:t>
            </w:r>
          </w:p>
        </w:tc>
        <w:tc>
          <w:tcPr>
            <w:tcW w:w="0" w:type="auto"/>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tcPr>
          <w:p w14:paraId="5EAA8218" w14:textId="77777777"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E4DC00A"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orari</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7CD1A00"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26B27BA"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sede di gara</w:t>
            </w:r>
          </w:p>
        </w:tc>
      </w:tr>
      <w:tr w:rsidR="004506C8" w:rsidRPr="000F0E01" w14:paraId="33593416" w14:textId="77777777" w:rsidTr="000F0E01">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4AE67462"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Sitting Volley Club Cesena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060BAD12"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Synergie Fermana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08FB3A5F" w14:textId="6E7A9887"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FB1625"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15.00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8D55CB"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212A1C"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Casa del Volley</w:t>
            </w:r>
          </w:p>
        </w:tc>
      </w:tr>
      <w:tr w:rsidR="004506C8" w:rsidRPr="000F0E01" w14:paraId="21E2F044" w14:textId="77777777" w:rsidTr="000F0E01">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00300783"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Synergie Fermana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4D9CE60F"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Modena Sitting Volley</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1732B381" w14:textId="703A696D"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1D2CDD"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16.30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4EDB52"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40CC1C"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Via Bidente, 41 - RIMINI</w:t>
            </w:r>
          </w:p>
        </w:tc>
      </w:tr>
      <w:tr w:rsidR="000F0E01" w:rsidRPr="000F0E01" w14:paraId="00233DC2" w14:textId="77777777" w:rsidTr="000F0E01">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1A282CFC"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Modena Sitting Volley</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hideMark/>
          </w:tcPr>
          <w:p w14:paraId="12526F94" w14:textId="77777777" w:rsidR="004506C8" w:rsidRPr="000F0E01" w:rsidRDefault="004506C8" w:rsidP="000F0E01">
            <w:pPr>
              <w:pStyle w:val="Nessunaspaziatura"/>
              <w:rPr>
                <w:rFonts w:ascii="Arial" w:hAnsi="Arial" w:cs="Arial"/>
                <w:sz w:val="24"/>
                <w:szCs w:val="24"/>
                <w:lang w:eastAsia="it-IT"/>
              </w:rPr>
            </w:pPr>
            <w:r w:rsidRPr="000F0E01">
              <w:rPr>
                <w:rFonts w:ascii="Arial" w:hAnsi="Arial" w:cs="Arial"/>
                <w:sz w:val="24"/>
                <w:szCs w:val="24"/>
                <w:lang w:eastAsia="it-IT"/>
              </w:rPr>
              <w:t>Sitting Volley Club Cesena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7F8F44CC" w14:textId="0BEB7A81" w:rsidR="004506C8" w:rsidRPr="000F0E01" w:rsidRDefault="004506C8" w:rsidP="004506C8">
            <w:pPr>
              <w:pStyle w:val="Nessunaspaziatura"/>
              <w:rPr>
                <w:rFonts w:ascii="Arial"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4F439D" w14:textId="77777777" w:rsidR="004506C8" w:rsidRPr="000F0E01" w:rsidRDefault="004506C8" w:rsidP="004506C8">
            <w:pPr>
              <w:pStyle w:val="Nessunaspaziatura"/>
              <w:rPr>
                <w:rFonts w:ascii="Arial" w:hAnsi="Arial" w:cs="Arial"/>
                <w:sz w:val="24"/>
                <w:szCs w:val="24"/>
                <w:lang w:eastAsia="it-IT"/>
              </w:rPr>
            </w:pPr>
            <w:r w:rsidRPr="000F0E01">
              <w:rPr>
                <w:rFonts w:ascii="Arial" w:hAnsi="Arial" w:cs="Arial"/>
                <w:sz w:val="24"/>
                <w:szCs w:val="24"/>
                <w:lang w:eastAsia="it-IT"/>
              </w:rPr>
              <w:t>18.00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E1C178" w14:textId="77777777" w:rsidR="004506C8" w:rsidRPr="000F0E01" w:rsidRDefault="004506C8" w:rsidP="004506C8">
            <w:pPr>
              <w:pStyle w:val="Nessunaspaziatura"/>
              <w:rPr>
                <w:rFonts w:ascii="Arial" w:hAnsi="Arial" w:cs="Arial"/>
                <w:sz w:val="24"/>
                <w:szCs w:val="24"/>
                <w:lang w:eastAsia="it-IT"/>
              </w:rPr>
            </w:pPr>
          </w:p>
        </w:tc>
        <w:tc>
          <w:tcPr>
            <w:tcW w:w="3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4C7CD7F" w14:textId="6A6DE926" w:rsidR="004506C8" w:rsidRPr="000F0E01" w:rsidRDefault="004506C8" w:rsidP="004506C8">
            <w:pPr>
              <w:pStyle w:val="Nessunaspaziatura"/>
              <w:rPr>
                <w:rFonts w:ascii="Arial" w:hAnsi="Arial" w:cs="Arial"/>
                <w:color w:val="1155CC"/>
                <w:sz w:val="24"/>
                <w:szCs w:val="24"/>
                <w:u w:val="single"/>
                <w:lang w:eastAsia="it-IT"/>
              </w:rPr>
            </w:pPr>
          </w:p>
        </w:tc>
      </w:tr>
    </w:tbl>
    <w:p w14:paraId="1A55778F" w14:textId="4457127C" w:rsidR="004506C8" w:rsidRDefault="004506C8" w:rsidP="00DD75DD">
      <w:pPr>
        <w:spacing w:after="0" w:line="240" w:lineRule="auto"/>
        <w:rPr>
          <w:rFonts w:ascii="Arial" w:eastAsia="Times New Roman" w:hAnsi="Arial" w:cs="Arial"/>
          <w:sz w:val="24"/>
          <w:szCs w:val="24"/>
          <w:lang w:eastAsia="it-IT"/>
        </w:rPr>
      </w:pPr>
    </w:p>
    <w:p w14:paraId="5B6D05B3" w14:textId="00807807" w:rsidR="000F0E01" w:rsidRDefault="000F0E01" w:rsidP="00DD75DD">
      <w:pPr>
        <w:spacing w:after="0" w:line="240" w:lineRule="auto"/>
        <w:rPr>
          <w:rFonts w:ascii="Arial" w:eastAsia="Times New Roman" w:hAnsi="Arial" w:cs="Arial"/>
          <w:sz w:val="24"/>
          <w:szCs w:val="24"/>
          <w:lang w:eastAsia="it-IT"/>
        </w:rPr>
      </w:pPr>
    </w:p>
    <w:p w14:paraId="1FAC0A13" w14:textId="260B3580" w:rsidR="000F0E01" w:rsidRDefault="000F0E01" w:rsidP="00DD75DD">
      <w:pPr>
        <w:spacing w:after="0" w:line="240" w:lineRule="auto"/>
        <w:rPr>
          <w:rFonts w:ascii="Arial" w:eastAsia="Times New Roman" w:hAnsi="Arial" w:cs="Arial"/>
          <w:sz w:val="24"/>
          <w:szCs w:val="24"/>
          <w:lang w:eastAsia="it-IT"/>
        </w:rPr>
      </w:pPr>
    </w:p>
    <w:p w14:paraId="171024A1" w14:textId="77777777" w:rsidR="000F0E01" w:rsidRPr="000F0E01" w:rsidRDefault="000F0E01" w:rsidP="00DD75DD">
      <w:pPr>
        <w:spacing w:after="0" w:line="240" w:lineRule="auto"/>
        <w:rPr>
          <w:rFonts w:ascii="Arial" w:eastAsia="Times New Roman" w:hAnsi="Arial" w:cs="Arial"/>
          <w:sz w:val="24"/>
          <w:szCs w:val="24"/>
          <w:lang w:eastAsia="it-IT"/>
        </w:rPr>
      </w:pPr>
    </w:p>
    <w:p w14:paraId="6B23398F" w14:textId="318A8B99" w:rsidR="004506C8" w:rsidRPr="000F0E01" w:rsidRDefault="004506C8" w:rsidP="00DD75DD">
      <w:pPr>
        <w:spacing w:after="0" w:line="240" w:lineRule="auto"/>
        <w:rPr>
          <w:rFonts w:ascii="Arial" w:eastAsia="Times New Roman" w:hAnsi="Arial" w:cs="Arial"/>
          <w:sz w:val="24"/>
          <w:szCs w:val="24"/>
          <w:lang w:eastAsia="it-IT"/>
        </w:rPr>
      </w:pPr>
      <w:r w:rsidRPr="000F0E01">
        <w:rPr>
          <w:rFonts w:ascii="Arial" w:eastAsia="Times New Roman" w:hAnsi="Arial" w:cs="Arial"/>
          <w:sz w:val="24"/>
          <w:szCs w:val="24"/>
          <w:lang w:eastAsia="it-IT"/>
        </w:rPr>
        <w:t>Pool Nord Ovest</w:t>
      </w:r>
    </w:p>
    <w:tbl>
      <w:tblPr>
        <w:tblW w:w="9503" w:type="dxa"/>
        <w:tblCellMar>
          <w:left w:w="0" w:type="dxa"/>
          <w:right w:w="0" w:type="dxa"/>
        </w:tblCellMar>
        <w:tblLook w:val="04A0" w:firstRow="1" w:lastRow="0" w:firstColumn="1" w:lastColumn="0" w:noHBand="0" w:noVBand="1"/>
      </w:tblPr>
      <w:tblGrid>
        <w:gridCol w:w="2402"/>
        <w:gridCol w:w="2866"/>
        <w:gridCol w:w="96"/>
        <w:gridCol w:w="945"/>
        <w:gridCol w:w="96"/>
        <w:gridCol w:w="3098"/>
      </w:tblGrid>
      <w:tr w:rsidR="004506C8" w:rsidRPr="000F0E01" w14:paraId="595EC9E8" w14:textId="77777777" w:rsidTr="004506C8">
        <w:trPr>
          <w:trHeight w:val="315"/>
        </w:trPr>
        <w:tc>
          <w:tcPr>
            <w:tcW w:w="2402" w:type="dxa"/>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5B8A40B4"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1 TURNO - PARMA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61E12E21"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riposano</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16B381AE" w14:textId="77777777"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82B3F1"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data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3E2C8B"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3FC468" w14:textId="77777777" w:rsidR="004506C8" w:rsidRPr="004506C8" w:rsidRDefault="004506C8" w:rsidP="004506C8">
            <w:pPr>
              <w:spacing w:after="0" w:line="240" w:lineRule="auto"/>
              <w:rPr>
                <w:rFonts w:ascii="Arial" w:eastAsia="Times New Roman" w:hAnsi="Arial" w:cs="Arial"/>
                <w:sz w:val="24"/>
                <w:szCs w:val="24"/>
                <w:lang w:eastAsia="it-IT"/>
              </w:rPr>
            </w:pPr>
          </w:p>
        </w:tc>
      </w:tr>
      <w:tr w:rsidR="004506C8" w:rsidRPr="000F0E01" w14:paraId="74255676" w14:textId="77777777" w:rsidTr="004506C8">
        <w:trPr>
          <w:trHeight w:val="315"/>
        </w:trPr>
        <w:tc>
          <w:tcPr>
            <w:tcW w:w="2402" w:type="dxa"/>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2474BA80"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22 gennaio</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2D238596"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Quasars - Polha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46C8911A" w14:textId="77777777"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736279"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22 gennaio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956F22"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D54784" w14:textId="77777777" w:rsidR="004506C8" w:rsidRPr="004506C8" w:rsidRDefault="004506C8" w:rsidP="004506C8">
            <w:pPr>
              <w:spacing w:after="0" w:line="240" w:lineRule="auto"/>
              <w:rPr>
                <w:rFonts w:ascii="Arial" w:eastAsia="Times New Roman" w:hAnsi="Arial" w:cs="Arial"/>
                <w:sz w:val="24"/>
                <w:szCs w:val="24"/>
                <w:lang w:eastAsia="it-IT"/>
              </w:rPr>
            </w:pPr>
          </w:p>
        </w:tc>
      </w:tr>
      <w:tr w:rsidR="004506C8" w:rsidRPr="000F0E01" w14:paraId="7C6E1460" w14:textId="77777777" w:rsidTr="004506C8">
        <w:trPr>
          <w:trHeight w:val="315"/>
        </w:trPr>
        <w:tc>
          <w:tcPr>
            <w:tcW w:w="2402" w:type="dxa"/>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hideMark/>
          </w:tcPr>
          <w:p w14:paraId="5772DFF5" w14:textId="77777777" w:rsidR="004506C8" w:rsidRPr="004506C8" w:rsidRDefault="004506C8" w:rsidP="004506C8">
            <w:pPr>
              <w:spacing w:after="0" w:line="240" w:lineRule="auto"/>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hideMark/>
          </w:tcPr>
          <w:p w14:paraId="6D0693D7"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Entella Sitting Volley</w:t>
            </w:r>
          </w:p>
        </w:tc>
        <w:tc>
          <w:tcPr>
            <w:tcW w:w="0" w:type="auto"/>
            <w:tcBorders>
              <w:top w:val="single" w:sz="6" w:space="0" w:color="CCCCCC"/>
              <w:left w:val="single" w:sz="6" w:space="0" w:color="CCCCCC"/>
              <w:bottom w:val="single" w:sz="6" w:space="0" w:color="000000"/>
              <w:right w:val="single" w:sz="6" w:space="0" w:color="CCCCCC"/>
            </w:tcBorders>
            <w:shd w:val="clear" w:color="auto" w:fill="FCE5CD"/>
            <w:tcMar>
              <w:top w:w="30" w:type="dxa"/>
              <w:left w:w="45" w:type="dxa"/>
              <w:bottom w:w="30" w:type="dxa"/>
              <w:right w:w="45" w:type="dxa"/>
            </w:tcMar>
            <w:vAlign w:val="bottom"/>
            <w:hideMark/>
          </w:tcPr>
          <w:p w14:paraId="30629724" w14:textId="77777777"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14D199E"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orari</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5DC9E90"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BBBBDD3"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sede di gara</w:t>
            </w:r>
          </w:p>
        </w:tc>
      </w:tr>
      <w:tr w:rsidR="004506C8" w:rsidRPr="000F0E01" w14:paraId="70FDDC1A" w14:textId="77777777" w:rsidTr="004506C8">
        <w:trPr>
          <w:trHeight w:val="315"/>
        </w:trPr>
        <w:tc>
          <w:tcPr>
            <w:tcW w:w="2402" w:type="dxa"/>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2610A714"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Sitting Volley Bremabate Sopra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67E67C03"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Sitting Volley Campeginese</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10305F73" w14:textId="5F707989"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CA88E2"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14.00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F2123B"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229E3"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Palasport Bruno Raschi - sala inferiore</w:t>
            </w:r>
          </w:p>
        </w:tc>
      </w:tr>
      <w:tr w:rsidR="004506C8" w:rsidRPr="000F0E01" w14:paraId="5EDA9D91" w14:textId="77777777" w:rsidTr="004506C8">
        <w:trPr>
          <w:trHeight w:val="315"/>
        </w:trPr>
        <w:tc>
          <w:tcPr>
            <w:tcW w:w="2402" w:type="dxa"/>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55F1CE5A"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Cedacri Sitting Volley Giocoparma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388624BE"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Sitting Volley Bremabate Sopra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0D3C62E5" w14:textId="78F37879"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AAA4CF"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16.00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818D31"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24B2C"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Via Silvio Pellico, 14/A, 43125 Parma PR</w:t>
            </w:r>
          </w:p>
        </w:tc>
      </w:tr>
      <w:tr w:rsidR="004506C8" w:rsidRPr="000F0E01" w14:paraId="78353279" w14:textId="77777777" w:rsidTr="004506C8">
        <w:trPr>
          <w:trHeight w:val="315"/>
        </w:trPr>
        <w:tc>
          <w:tcPr>
            <w:tcW w:w="2402" w:type="dxa"/>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03DBA191"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Sitting Volley Campeginese</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hideMark/>
          </w:tcPr>
          <w:p w14:paraId="1BD1DBA5" w14:textId="77777777" w:rsidR="004506C8" w:rsidRPr="004506C8" w:rsidRDefault="004506C8" w:rsidP="004506C8">
            <w:pPr>
              <w:spacing w:after="0" w:line="240" w:lineRule="auto"/>
              <w:rPr>
                <w:rFonts w:ascii="Arial" w:eastAsia="Times New Roman" w:hAnsi="Arial" w:cs="Arial"/>
                <w:sz w:val="24"/>
                <w:szCs w:val="24"/>
                <w:lang w:eastAsia="it-IT"/>
              </w:rPr>
            </w:pPr>
            <w:r w:rsidRPr="004506C8">
              <w:rPr>
                <w:rFonts w:ascii="Arial" w:eastAsia="Times New Roman" w:hAnsi="Arial" w:cs="Arial"/>
                <w:sz w:val="24"/>
                <w:szCs w:val="24"/>
                <w:lang w:eastAsia="it-IT"/>
              </w:rPr>
              <w:t>Cedacri Sitting Volley Giocoparma</w:t>
            </w:r>
          </w:p>
        </w:tc>
        <w:tc>
          <w:tcPr>
            <w:tcW w:w="0" w:type="auto"/>
            <w:tcBorders>
              <w:top w:val="single" w:sz="6" w:space="0" w:color="CCCCCC"/>
              <w:left w:val="single" w:sz="6" w:space="0" w:color="CCCCCC"/>
              <w:bottom w:val="single" w:sz="6" w:space="0" w:color="CCCCCC"/>
              <w:right w:val="single" w:sz="6" w:space="0" w:color="CCCCCC"/>
            </w:tcBorders>
            <w:shd w:val="clear" w:color="auto" w:fill="FCE5CD"/>
            <w:tcMar>
              <w:top w:w="30" w:type="dxa"/>
              <w:left w:w="45" w:type="dxa"/>
              <w:bottom w:w="30" w:type="dxa"/>
              <w:right w:w="45" w:type="dxa"/>
            </w:tcMar>
            <w:vAlign w:val="bottom"/>
          </w:tcPr>
          <w:p w14:paraId="5CE4039C" w14:textId="2F61B5E4" w:rsidR="004506C8" w:rsidRPr="004506C8" w:rsidRDefault="004506C8" w:rsidP="004506C8">
            <w:pPr>
              <w:spacing w:after="0" w:line="240" w:lineRule="auto"/>
              <w:rPr>
                <w:rFonts w:ascii="Arial" w:eastAsia="Times New Roman" w:hAnsi="Arial" w:cs="Arial"/>
                <w:sz w:val="24"/>
                <w:szCs w:val="24"/>
                <w:lang w:eastAsia="it-IT"/>
              </w:rPr>
            </w:pPr>
          </w:p>
        </w:tc>
        <w:tc>
          <w:tcPr>
            <w:tcW w:w="7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6B5A21" w14:textId="77777777" w:rsidR="004506C8" w:rsidRPr="004506C8" w:rsidRDefault="004506C8" w:rsidP="004506C8">
            <w:pPr>
              <w:spacing w:after="0" w:line="240" w:lineRule="auto"/>
              <w:jc w:val="right"/>
              <w:rPr>
                <w:rFonts w:ascii="Arial" w:eastAsia="Times New Roman" w:hAnsi="Arial" w:cs="Arial"/>
                <w:sz w:val="24"/>
                <w:szCs w:val="24"/>
                <w:lang w:eastAsia="it-IT"/>
              </w:rPr>
            </w:pPr>
            <w:r w:rsidRPr="004506C8">
              <w:rPr>
                <w:rFonts w:ascii="Arial" w:eastAsia="Times New Roman" w:hAnsi="Arial" w:cs="Arial"/>
                <w:sz w:val="24"/>
                <w:szCs w:val="24"/>
                <w:lang w:eastAsia="it-IT"/>
              </w:rPr>
              <w:t>18.00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6D7163" w14:textId="77777777" w:rsidR="004506C8" w:rsidRPr="004506C8" w:rsidRDefault="004506C8" w:rsidP="004506C8">
            <w:pPr>
              <w:spacing w:after="0" w:line="240" w:lineRule="auto"/>
              <w:jc w:val="right"/>
              <w:rPr>
                <w:rFonts w:ascii="Arial" w:eastAsia="Times New Roman" w:hAnsi="Arial" w:cs="Arial"/>
                <w:sz w:val="24"/>
                <w:szCs w:val="24"/>
                <w:lang w:eastAsia="it-IT"/>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0A3D529" w14:textId="5744CA63" w:rsidR="004506C8" w:rsidRPr="004506C8" w:rsidRDefault="004506C8" w:rsidP="004506C8">
            <w:pPr>
              <w:spacing w:after="0" w:line="240" w:lineRule="auto"/>
              <w:rPr>
                <w:rFonts w:ascii="Arial" w:eastAsia="Times New Roman" w:hAnsi="Arial" w:cs="Arial"/>
                <w:color w:val="1155CC"/>
                <w:sz w:val="24"/>
                <w:szCs w:val="24"/>
                <w:u w:val="single"/>
                <w:lang w:eastAsia="it-IT"/>
              </w:rPr>
            </w:pPr>
          </w:p>
        </w:tc>
      </w:tr>
    </w:tbl>
    <w:p w14:paraId="0C9C97DC" w14:textId="77777777" w:rsidR="004506C8" w:rsidRPr="000F0E01" w:rsidRDefault="004506C8" w:rsidP="00DD75DD">
      <w:pPr>
        <w:spacing w:after="0" w:line="240" w:lineRule="auto"/>
        <w:rPr>
          <w:rFonts w:ascii="Arial" w:eastAsia="Times New Roman" w:hAnsi="Arial" w:cs="Arial"/>
          <w:sz w:val="24"/>
          <w:szCs w:val="24"/>
          <w:lang w:eastAsia="it-IT"/>
        </w:rPr>
      </w:pPr>
    </w:p>
    <w:p w14:paraId="0E42CF60" w14:textId="77777777" w:rsidR="004506C8" w:rsidRPr="000F0E01" w:rsidRDefault="004506C8" w:rsidP="00DD75DD">
      <w:pPr>
        <w:spacing w:after="0" w:line="240" w:lineRule="auto"/>
        <w:rPr>
          <w:rFonts w:ascii="Arial" w:eastAsia="Times New Roman" w:hAnsi="Arial" w:cs="Arial"/>
          <w:b/>
          <w:bCs/>
          <w:sz w:val="24"/>
          <w:szCs w:val="24"/>
          <w:lang w:eastAsia="it-IT"/>
        </w:rPr>
      </w:pPr>
    </w:p>
    <w:p w14:paraId="1080E56F" w14:textId="22756F7D" w:rsidR="00DD75DD" w:rsidRPr="000F0E01" w:rsidRDefault="004506C8" w:rsidP="00DD75DD">
      <w:pPr>
        <w:spacing w:after="0" w:line="240" w:lineRule="auto"/>
        <w:rPr>
          <w:rFonts w:ascii="Arial" w:eastAsia="Times New Roman" w:hAnsi="Arial" w:cs="Arial"/>
          <w:b/>
          <w:bCs/>
          <w:sz w:val="24"/>
          <w:szCs w:val="24"/>
          <w:lang w:eastAsia="it-IT"/>
        </w:rPr>
      </w:pPr>
      <w:r w:rsidRPr="000F0E01">
        <w:rPr>
          <w:rFonts w:ascii="Arial" w:eastAsia="Times New Roman" w:hAnsi="Arial" w:cs="Arial"/>
          <w:b/>
          <w:bCs/>
          <w:sz w:val="24"/>
          <w:szCs w:val="24"/>
          <w:lang w:eastAsia="it-IT"/>
        </w:rPr>
        <w:t>Qui i gironi.</w:t>
      </w:r>
    </w:p>
    <w:p w14:paraId="4BB2D5BE" w14:textId="77777777" w:rsidR="00DD75DD" w:rsidRPr="000F0E01" w:rsidRDefault="00DD75DD" w:rsidP="00DD75DD">
      <w:pPr>
        <w:spacing w:after="0" w:line="240" w:lineRule="auto"/>
        <w:rPr>
          <w:rFonts w:ascii="Arial" w:eastAsia="Times New Roman" w:hAnsi="Arial" w:cs="Arial"/>
          <w:b/>
          <w:bCs/>
          <w:sz w:val="24"/>
          <w:szCs w:val="24"/>
          <w:lang w:eastAsia="it-IT"/>
        </w:rPr>
      </w:pPr>
    </w:p>
    <w:p w14:paraId="65BF79A1" w14:textId="3BEE9ABB" w:rsidR="00DD75DD" w:rsidRPr="000F0E01" w:rsidRDefault="00DD75DD" w:rsidP="00DD75DD">
      <w:pPr>
        <w:spacing w:after="0" w:line="240" w:lineRule="auto"/>
        <w:rPr>
          <w:rFonts w:ascii="Arial" w:eastAsia="Times New Roman" w:hAnsi="Arial" w:cs="Arial"/>
          <w:b/>
          <w:bCs/>
          <w:sz w:val="24"/>
          <w:szCs w:val="24"/>
          <w:lang w:eastAsia="it-IT"/>
        </w:rPr>
      </w:pPr>
      <w:r w:rsidRPr="00DD75DD">
        <w:rPr>
          <w:rFonts w:ascii="Arial" w:eastAsia="Times New Roman" w:hAnsi="Arial" w:cs="Arial"/>
          <w:b/>
          <w:bCs/>
          <w:sz w:val="24"/>
          <w:szCs w:val="24"/>
          <w:lang w:eastAsia="it-IT"/>
        </w:rPr>
        <w:t>Nord Ovest</w:t>
      </w:r>
    </w:p>
    <w:p w14:paraId="7DAA0667" w14:textId="48B9F8B2"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Sitting Volley Brembate Sopra</w:t>
      </w:r>
      <w:r w:rsidRPr="000F0E01">
        <w:rPr>
          <w:rFonts w:ascii="Arial" w:eastAsia="Times New Roman" w:hAnsi="Arial" w:cs="Arial"/>
          <w:sz w:val="24"/>
          <w:szCs w:val="24"/>
          <w:lang w:eastAsia="it-IT"/>
        </w:rPr>
        <w:t xml:space="preserve"> (Lombardia)</w:t>
      </w:r>
    </w:p>
    <w:p w14:paraId="7EC4935A" w14:textId="38D70719"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 xml:space="preserve">Quasars </w:t>
      </w:r>
      <w:r w:rsidRPr="000F0E01">
        <w:rPr>
          <w:rFonts w:ascii="Arial" w:eastAsia="Times New Roman" w:hAnsi="Arial" w:cs="Arial"/>
          <w:sz w:val="24"/>
          <w:szCs w:val="24"/>
          <w:lang w:eastAsia="it-IT"/>
        </w:rPr>
        <w:t>–</w:t>
      </w:r>
      <w:r w:rsidRPr="00DD75DD">
        <w:rPr>
          <w:rFonts w:ascii="Arial" w:eastAsia="Times New Roman" w:hAnsi="Arial" w:cs="Arial"/>
          <w:sz w:val="24"/>
          <w:szCs w:val="24"/>
          <w:lang w:eastAsia="it-IT"/>
        </w:rPr>
        <w:t xml:space="preserve"> Polha</w:t>
      </w:r>
      <w:r w:rsidRPr="000F0E01">
        <w:rPr>
          <w:rFonts w:ascii="Arial" w:eastAsia="Times New Roman" w:hAnsi="Arial" w:cs="Arial"/>
          <w:sz w:val="24"/>
          <w:szCs w:val="24"/>
          <w:lang w:eastAsia="it-IT"/>
        </w:rPr>
        <w:t xml:space="preserve"> Va (Lombardia)</w:t>
      </w:r>
    </w:p>
    <w:p w14:paraId="5655E04D" w14:textId="393CF404"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Cedacri Sitting Volley Giocoparma</w:t>
      </w:r>
      <w:r w:rsidRPr="000F0E01">
        <w:rPr>
          <w:rFonts w:ascii="Arial" w:eastAsia="Times New Roman" w:hAnsi="Arial" w:cs="Arial"/>
          <w:sz w:val="24"/>
          <w:szCs w:val="24"/>
          <w:lang w:eastAsia="it-IT"/>
        </w:rPr>
        <w:t xml:space="preserve"> (Emilia-Romagna)</w:t>
      </w:r>
    </w:p>
    <w:p w14:paraId="378AC683" w14:textId="1DD9B225"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Entella Sitting Volley</w:t>
      </w:r>
      <w:r w:rsidRPr="000F0E01">
        <w:rPr>
          <w:rFonts w:ascii="Arial" w:eastAsia="Times New Roman" w:hAnsi="Arial" w:cs="Arial"/>
          <w:sz w:val="24"/>
          <w:szCs w:val="24"/>
          <w:lang w:eastAsia="it-IT"/>
        </w:rPr>
        <w:t xml:space="preserve"> (Liguria)</w:t>
      </w:r>
    </w:p>
    <w:p w14:paraId="61EE4F94" w14:textId="0ACAD87D"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Sitting Volley Campeginese</w:t>
      </w:r>
      <w:r w:rsidRPr="000F0E01">
        <w:rPr>
          <w:rFonts w:ascii="Arial" w:eastAsia="Times New Roman" w:hAnsi="Arial" w:cs="Arial"/>
          <w:sz w:val="24"/>
          <w:szCs w:val="24"/>
          <w:lang w:eastAsia="it-IT"/>
        </w:rPr>
        <w:t xml:space="preserve"> (Emilia – Romagna)</w:t>
      </w:r>
    </w:p>
    <w:p w14:paraId="46616546" w14:textId="77777777" w:rsidR="00DD75DD" w:rsidRPr="000F0E01" w:rsidRDefault="00DD75DD" w:rsidP="00DD75DD">
      <w:pPr>
        <w:spacing w:after="0" w:line="240" w:lineRule="auto"/>
        <w:rPr>
          <w:rFonts w:ascii="Arial" w:eastAsia="Times New Roman" w:hAnsi="Arial" w:cs="Arial"/>
          <w:sz w:val="24"/>
          <w:szCs w:val="24"/>
          <w:lang w:eastAsia="it-IT"/>
        </w:rPr>
      </w:pPr>
    </w:p>
    <w:p w14:paraId="21770CFE" w14:textId="77777777" w:rsidR="00DD75DD" w:rsidRPr="000F0E01" w:rsidRDefault="00DD75DD" w:rsidP="00DD75DD">
      <w:pPr>
        <w:spacing w:after="0" w:line="240" w:lineRule="auto"/>
        <w:rPr>
          <w:rFonts w:ascii="Arial" w:eastAsia="Times New Roman" w:hAnsi="Arial" w:cs="Arial"/>
          <w:b/>
          <w:bCs/>
          <w:sz w:val="24"/>
          <w:szCs w:val="24"/>
          <w:lang w:eastAsia="it-IT"/>
        </w:rPr>
      </w:pPr>
      <w:r w:rsidRPr="00DD75DD">
        <w:rPr>
          <w:rFonts w:ascii="Arial" w:eastAsia="Times New Roman" w:hAnsi="Arial" w:cs="Arial"/>
          <w:b/>
          <w:bCs/>
          <w:sz w:val="24"/>
          <w:szCs w:val="24"/>
          <w:lang w:eastAsia="it-IT"/>
        </w:rPr>
        <w:t>Nord Est</w:t>
      </w:r>
    </w:p>
    <w:p w14:paraId="6F3A2897" w14:textId="08E6B8D3"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Piano Terra Pietro Pezzi</w:t>
      </w:r>
      <w:r w:rsidRPr="000F0E01">
        <w:rPr>
          <w:rFonts w:ascii="Arial" w:eastAsia="Times New Roman" w:hAnsi="Arial" w:cs="Arial"/>
          <w:sz w:val="24"/>
          <w:szCs w:val="24"/>
          <w:lang w:eastAsia="it-IT"/>
        </w:rPr>
        <w:t xml:space="preserve"> Ra (Emilia – Romagna)</w:t>
      </w:r>
    </w:p>
    <w:p w14:paraId="3A912892" w14:textId="581FD43F"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Sitting Volley Club Cesena</w:t>
      </w:r>
      <w:r w:rsidRPr="000F0E01">
        <w:rPr>
          <w:rFonts w:ascii="Arial" w:eastAsia="Times New Roman" w:hAnsi="Arial" w:cs="Arial"/>
          <w:sz w:val="24"/>
          <w:szCs w:val="24"/>
          <w:lang w:eastAsia="it-IT"/>
        </w:rPr>
        <w:t xml:space="preserve"> (Emilia – Romagna)</w:t>
      </w:r>
    </w:p>
    <w:p w14:paraId="589D09B9" w14:textId="5A5A9A10"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CUS Verona</w:t>
      </w:r>
      <w:r w:rsidRPr="000F0E01">
        <w:rPr>
          <w:rFonts w:ascii="Arial" w:eastAsia="Times New Roman" w:hAnsi="Arial" w:cs="Arial"/>
          <w:sz w:val="24"/>
          <w:szCs w:val="24"/>
          <w:lang w:eastAsia="it-IT"/>
        </w:rPr>
        <w:t xml:space="preserve"> (Veneto)</w:t>
      </w:r>
    </w:p>
    <w:p w14:paraId="581E528C" w14:textId="7FC80F92"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Modena Sitting Volley</w:t>
      </w:r>
      <w:r w:rsidRPr="000F0E01">
        <w:rPr>
          <w:rFonts w:ascii="Arial" w:eastAsia="Times New Roman" w:hAnsi="Arial" w:cs="Arial"/>
          <w:sz w:val="24"/>
          <w:szCs w:val="24"/>
          <w:lang w:eastAsia="it-IT"/>
        </w:rPr>
        <w:t xml:space="preserve"> (Emilia – Romagna)</w:t>
      </w:r>
    </w:p>
    <w:p w14:paraId="37B1BFFD" w14:textId="11035DEA"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Synergie Fermana</w:t>
      </w:r>
      <w:r w:rsidRPr="000F0E01">
        <w:rPr>
          <w:rFonts w:ascii="Arial" w:eastAsia="Times New Roman" w:hAnsi="Arial" w:cs="Arial"/>
          <w:sz w:val="24"/>
          <w:szCs w:val="24"/>
          <w:lang w:eastAsia="it-IT"/>
        </w:rPr>
        <w:t xml:space="preserve"> (Marche)</w:t>
      </w:r>
    </w:p>
    <w:p w14:paraId="70F4A877" w14:textId="77777777" w:rsidR="00DD75DD" w:rsidRPr="000F0E01" w:rsidRDefault="00DD75DD" w:rsidP="00DD75DD">
      <w:pPr>
        <w:spacing w:after="0" w:line="240" w:lineRule="auto"/>
        <w:rPr>
          <w:rFonts w:ascii="Arial" w:eastAsia="Times New Roman" w:hAnsi="Arial" w:cs="Arial"/>
          <w:sz w:val="24"/>
          <w:szCs w:val="24"/>
          <w:lang w:eastAsia="it-IT"/>
        </w:rPr>
      </w:pPr>
    </w:p>
    <w:p w14:paraId="74EFD543" w14:textId="77777777" w:rsidR="00DD75DD" w:rsidRPr="000F0E01" w:rsidRDefault="00DD75DD" w:rsidP="00DD75DD">
      <w:pPr>
        <w:spacing w:after="0" w:line="240" w:lineRule="auto"/>
        <w:rPr>
          <w:rFonts w:ascii="Arial" w:eastAsia="Times New Roman" w:hAnsi="Arial" w:cs="Arial"/>
          <w:b/>
          <w:bCs/>
          <w:sz w:val="24"/>
          <w:szCs w:val="24"/>
          <w:lang w:eastAsia="it-IT"/>
        </w:rPr>
      </w:pPr>
      <w:r w:rsidRPr="00DD75DD">
        <w:rPr>
          <w:rFonts w:ascii="Arial" w:eastAsia="Times New Roman" w:hAnsi="Arial" w:cs="Arial"/>
          <w:b/>
          <w:bCs/>
          <w:sz w:val="24"/>
          <w:szCs w:val="24"/>
          <w:lang w:eastAsia="it-IT"/>
        </w:rPr>
        <w:t xml:space="preserve">Centro </w:t>
      </w:r>
    </w:p>
    <w:p w14:paraId="2FD56B3E" w14:textId="4BE6857E"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Dream Volley Pisa</w:t>
      </w:r>
      <w:r w:rsidRPr="000F0E01">
        <w:rPr>
          <w:rFonts w:ascii="Arial" w:eastAsia="Times New Roman" w:hAnsi="Arial" w:cs="Arial"/>
          <w:sz w:val="24"/>
          <w:szCs w:val="24"/>
          <w:lang w:eastAsia="it-IT"/>
        </w:rPr>
        <w:t xml:space="preserve"> (Toscana)</w:t>
      </w:r>
    </w:p>
    <w:p w14:paraId="298005C3" w14:textId="29427B45"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Sferracavolley Palermo</w:t>
      </w:r>
      <w:r w:rsidRPr="000F0E01">
        <w:rPr>
          <w:rFonts w:ascii="Arial" w:eastAsia="Times New Roman" w:hAnsi="Arial" w:cs="Arial"/>
          <w:sz w:val="24"/>
          <w:szCs w:val="24"/>
          <w:lang w:eastAsia="it-IT"/>
        </w:rPr>
        <w:t xml:space="preserve"> (Sicilia)</w:t>
      </w:r>
    </w:p>
    <w:p w14:paraId="2F69D452" w14:textId="2FAF58DD"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Astrolabio 2000 SA360</w:t>
      </w:r>
      <w:r w:rsidRPr="000F0E01">
        <w:rPr>
          <w:rFonts w:ascii="Arial" w:eastAsia="Times New Roman" w:hAnsi="Arial" w:cs="Arial"/>
          <w:sz w:val="24"/>
          <w:szCs w:val="24"/>
          <w:lang w:eastAsia="it-IT"/>
        </w:rPr>
        <w:t xml:space="preserve"> (Lazio)</w:t>
      </w:r>
    </w:p>
    <w:p w14:paraId="0A031666" w14:textId="59B5EAED"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ASD Fiano Romano</w:t>
      </w:r>
      <w:r w:rsidRPr="000F0E01">
        <w:rPr>
          <w:rFonts w:ascii="Arial" w:eastAsia="Times New Roman" w:hAnsi="Arial" w:cs="Arial"/>
          <w:sz w:val="24"/>
          <w:szCs w:val="24"/>
          <w:lang w:eastAsia="it-IT"/>
        </w:rPr>
        <w:t xml:space="preserve"> (Lazio)</w:t>
      </w:r>
    </w:p>
    <w:p w14:paraId="337EFAE8" w14:textId="7CB7D0B7"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Cagliari Sitting Volley</w:t>
      </w:r>
      <w:r w:rsidRPr="000F0E01">
        <w:rPr>
          <w:rFonts w:ascii="Arial" w:eastAsia="Times New Roman" w:hAnsi="Arial" w:cs="Arial"/>
          <w:sz w:val="24"/>
          <w:szCs w:val="24"/>
          <w:lang w:eastAsia="it-IT"/>
        </w:rPr>
        <w:t xml:space="preserve"> (Sardegna)</w:t>
      </w:r>
    </w:p>
    <w:p w14:paraId="37EFC493" w14:textId="77777777" w:rsidR="00DD75DD" w:rsidRPr="000F0E01" w:rsidRDefault="00DD75DD" w:rsidP="00DD75DD">
      <w:pPr>
        <w:spacing w:after="0" w:line="240" w:lineRule="auto"/>
        <w:rPr>
          <w:rFonts w:ascii="Arial" w:eastAsia="Times New Roman" w:hAnsi="Arial" w:cs="Arial"/>
          <w:sz w:val="24"/>
          <w:szCs w:val="24"/>
          <w:lang w:eastAsia="it-IT"/>
        </w:rPr>
      </w:pPr>
    </w:p>
    <w:p w14:paraId="04551372" w14:textId="77777777" w:rsidR="00DD75DD" w:rsidRPr="000F0E01" w:rsidRDefault="00DD75DD" w:rsidP="00DD75DD">
      <w:pPr>
        <w:spacing w:after="0" w:line="240" w:lineRule="auto"/>
        <w:rPr>
          <w:rFonts w:ascii="Arial" w:eastAsia="Times New Roman" w:hAnsi="Arial" w:cs="Arial"/>
          <w:b/>
          <w:bCs/>
          <w:sz w:val="24"/>
          <w:szCs w:val="24"/>
          <w:lang w:eastAsia="it-IT"/>
        </w:rPr>
      </w:pPr>
      <w:r w:rsidRPr="00DD75DD">
        <w:rPr>
          <w:rFonts w:ascii="Arial" w:eastAsia="Times New Roman" w:hAnsi="Arial" w:cs="Arial"/>
          <w:b/>
          <w:bCs/>
          <w:sz w:val="24"/>
          <w:szCs w:val="24"/>
          <w:lang w:eastAsia="it-IT"/>
        </w:rPr>
        <w:t>Sud</w:t>
      </w:r>
    </w:p>
    <w:p w14:paraId="4ED7C04C" w14:textId="7E3AE216"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L'abbondanza del pane Nola</w:t>
      </w:r>
      <w:r w:rsidRPr="000F0E01">
        <w:rPr>
          <w:rFonts w:ascii="Arial" w:eastAsia="Times New Roman" w:hAnsi="Arial" w:cs="Arial"/>
          <w:sz w:val="24"/>
          <w:szCs w:val="24"/>
          <w:lang w:eastAsia="it-IT"/>
        </w:rPr>
        <w:t xml:space="preserve"> (Campania)</w:t>
      </w:r>
    </w:p>
    <w:p w14:paraId="45F9132D" w14:textId="1E4BDFF9"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Volley Academy Teodoro Cicatelli</w:t>
      </w:r>
      <w:r w:rsidRPr="000F0E01">
        <w:rPr>
          <w:rFonts w:ascii="Arial" w:eastAsia="Times New Roman" w:hAnsi="Arial" w:cs="Arial"/>
          <w:sz w:val="24"/>
          <w:szCs w:val="24"/>
          <w:lang w:eastAsia="it-IT"/>
        </w:rPr>
        <w:t xml:space="preserve"> (Campania)</w:t>
      </w:r>
    </w:p>
    <w:p w14:paraId="7F6190F1" w14:textId="43A9BBEF"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Elisa Volley</w:t>
      </w:r>
      <w:r w:rsidRPr="000F0E01">
        <w:rPr>
          <w:rFonts w:ascii="Arial" w:eastAsia="Times New Roman" w:hAnsi="Arial" w:cs="Arial"/>
          <w:sz w:val="24"/>
          <w:szCs w:val="24"/>
          <w:lang w:eastAsia="it-IT"/>
        </w:rPr>
        <w:t xml:space="preserve"> (Campania)</w:t>
      </w:r>
    </w:p>
    <w:p w14:paraId="5D026775" w14:textId="42490D0B"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Lo Zodiaco</w:t>
      </w:r>
      <w:r w:rsidRPr="000F0E01">
        <w:rPr>
          <w:rFonts w:ascii="Arial" w:eastAsia="Times New Roman" w:hAnsi="Arial" w:cs="Arial"/>
          <w:sz w:val="24"/>
          <w:szCs w:val="24"/>
          <w:lang w:eastAsia="it-IT"/>
        </w:rPr>
        <w:t xml:space="preserve"> (Basilicata)</w:t>
      </w:r>
    </w:p>
    <w:p w14:paraId="4047E1B9" w14:textId="2156C17F" w:rsidR="00DD75DD" w:rsidRPr="000F0E01" w:rsidRDefault="00DD75DD" w:rsidP="00DD75DD">
      <w:pPr>
        <w:spacing w:after="0" w:line="240" w:lineRule="auto"/>
        <w:rPr>
          <w:rFonts w:ascii="Arial" w:eastAsia="Times New Roman" w:hAnsi="Arial" w:cs="Arial"/>
          <w:sz w:val="24"/>
          <w:szCs w:val="24"/>
          <w:lang w:eastAsia="it-IT"/>
        </w:rPr>
      </w:pPr>
      <w:r w:rsidRPr="00DD75DD">
        <w:rPr>
          <w:rFonts w:ascii="Arial" w:eastAsia="Times New Roman" w:hAnsi="Arial" w:cs="Arial"/>
          <w:sz w:val="24"/>
          <w:szCs w:val="24"/>
          <w:lang w:eastAsia="it-IT"/>
        </w:rPr>
        <w:t>Lysithea Sitting Volley Taranto</w:t>
      </w:r>
      <w:r w:rsidRPr="000F0E01">
        <w:rPr>
          <w:rFonts w:ascii="Arial" w:eastAsia="Times New Roman" w:hAnsi="Arial" w:cs="Arial"/>
          <w:sz w:val="24"/>
          <w:szCs w:val="24"/>
          <w:lang w:eastAsia="it-IT"/>
        </w:rPr>
        <w:t xml:space="preserve"> (Puglia)</w:t>
      </w:r>
    </w:p>
    <w:p w14:paraId="5E259C45" w14:textId="6159DFA5" w:rsidR="00663333" w:rsidRDefault="00663333" w:rsidP="00663333">
      <w:pPr>
        <w:jc w:val="center"/>
        <w:rPr>
          <w:rFonts w:ascii="Arial" w:hAnsi="Arial" w:cs="Arial"/>
          <w:b/>
          <w:bCs/>
          <w:color w:val="222222"/>
          <w:sz w:val="24"/>
          <w:szCs w:val="24"/>
          <w:shd w:val="clear" w:color="auto" w:fill="FFFFFF"/>
        </w:rPr>
      </w:pPr>
    </w:p>
    <w:p w14:paraId="4FE5AEC2" w14:textId="77777777" w:rsidR="000F0E01" w:rsidRPr="000F0E01" w:rsidRDefault="000F0E01" w:rsidP="00663333">
      <w:pPr>
        <w:jc w:val="center"/>
        <w:rPr>
          <w:rFonts w:ascii="Arial" w:hAnsi="Arial" w:cs="Arial"/>
          <w:b/>
          <w:bCs/>
          <w:color w:val="222222"/>
          <w:sz w:val="24"/>
          <w:szCs w:val="24"/>
          <w:shd w:val="clear" w:color="auto" w:fill="FFFFFF"/>
        </w:rPr>
      </w:pPr>
    </w:p>
    <w:p w14:paraId="26038670" w14:textId="0E0AFB6F" w:rsidR="00074C58" w:rsidRPr="000F0E01" w:rsidRDefault="000F0E01" w:rsidP="00A60656">
      <w:pPr>
        <w:pStyle w:val="Nessunaspaziatura"/>
        <w:rPr>
          <w:rFonts w:ascii="Arial" w:hAnsi="Arial" w:cs="Arial"/>
          <w:sz w:val="24"/>
          <w:szCs w:val="24"/>
          <w:shd w:val="clear" w:color="auto" w:fill="FFFFFF"/>
        </w:rPr>
      </w:pPr>
      <w:r w:rsidRPr="000F0E01">
        <w:rPr>
          <w:rFonts w:ascii="Arial" w:hAnsi="Arial" w:cs="Arial"/>
          <w:sz w:val="24"/>
          <w:szCs w:val="24"/>
          <w:shd w:val="clear" w:color="auto" w:fill="FFFFFF"/>
        </w:rPr>
        <w:t>Per seguire tutti gli aggiornamenti:</w:t>
      </w:r>
    </w:p>
    <w:p w14:paraId="565C9A9A" w14:textId="3B3C7A61" w:rsidR="000F0E01" w:rsidRPr="000F0E01" w:rsidRDefault="00000000" w:rsidP="00A60656">
      <w:pPr>
        <w:pStyle w:val="Nessunaspaziatura"/>
        <w:rPr>
          <w:rFonts w:ascii="Arial" w:hAnsi="Arial" w:cs="Arial"/>
          <w:sz w:val="24"/>
          <w:szCs w:val="24"/>
          <w:shd w:val="clear" w:color="auto" w:fill="FFFFFF"/>
        </w:rPr>
      </w:pPr>
      <w:hyperlink r:id="rId8" w:history="1">
        <w:r w:rsidR="000F0E01" w:rsidRPr="000F0E01">
          <w:rPr>
            <w:rStyle w:val="Collegamentoipertestuale"/>
            <w:rFonts w:ascii="Arial" w:hAnsi="Arial" w:cs="Arial"/>
            <w:sz w:val="24"/>
            <w:szCs w:val="24"/>
            <w:shd w:val="clear" w:color="auto" w:fill="FFFFFF"/>
          </w:rPr>
          <w:t>www.federvolley.it</w:t>
        </w:r>
      </w:hyperlink>
    </w:p>
    <w:p w14:paraId="6A509168" w14:textId="6A1BD098" w:rsidR="000F0E01" w:rsidRPr="000F0E01" w:rsidRDefault="00000000" w:rsidP="00A60656">
      <w:pPr>
        <w:pStyle w:val="Nessunaspaziatura"/>
        <w:rPr>
          <w:rFonts w:ascii="Arial" w:hAnsi="Arial" w:cs="Arial"/>
          <w:sz w:val="24"/>
          <w:szCs w:val="24"/>
          <w:shd w:val="clear" w:color="auto" w:fill="FFFFFF"/>
        </w:rPr>
      </w:pPr>
      <w:hyperlink r:id="rId9" w:history="1">
        <w:r w:rsidR="000F0E01" w:rsidRPr="000F0E01">
          <w:rPr>
            <w:rStyle w:val="Collegamentoipertestuale"/>
            <w:rFonts w:ascii="Arial" w:hAnsi="Arial" w:cs="Arial"/>
            <w:sz w:val="24"/>
            <w:szCs w:val="24"/>
            <w:shd w:val="clear" w:color="auto" w:fill="FFFFFF"/>
          </w:rPr>
          <w:t>https://www.facebook.com/FipavRotary</w:t>
        </w:r>
      </w:hyperlink>
    </w:p>
    <w:p w14:paraId="481E3AF3" w14:textId="3DCBF7D7" w:rsidR="000F0E01" w:rsidRPr="000F0E01" w:rsidRDefault="00000000" w:rsidP="00A60656">
      <w:pPr>
        <w:pStyle w:val="Nessunaspaziatura"/>
        <w:rPr>
          <w:rFonts w:ascii="Arial" w:hAnsi="Arial" w:cs="Arial"/>
          <w:sz w:val="24"/>
          <w:szCs w:val="24"/>
          <w:shd w:val="clear" w:color="auto" w:fill="FFFFFF"/>
        </w:rPr>
      </w:pPr>
      <w:hyperlink r:id="rId10" w:history="1">
        <w:r w:rsidR="000F0E01" w:rsidRPr="000F0E01">
          <w:rPr>
            <w:rStyle w:val="Collegamentoipertestuale"/>
            <w:rFonts w:ascii="Arial" w:hAnsi="Arial" w:cs="Arial"/>
            <w:sz w:val="24"/>
            <w:szCs w:val="24"/>
            <w:shd w:val="clear" w:color="auto" w:fill="FFFFFF"/>
          </w:rPr>
          <w:t>https://www.fipavcrer.eu/it</w:t>
        </w:r>
      </w:hyperlink>
    </w:p>
    <w:sectPr w:rsidR="000F0E01" w:rsidRPr="000F0E01">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A2D7A" w14:textId="77777777" w:rsidR="00675E99" w:rsidRDefault="00675E99" w:rsidP="00663333">
      <w:pPr>
        <w:spacing w:after="0" w:line="240" w:lineRule="auto"/>
      </w:pPr>
      <w:r>
        <w:separator/>
      </w:r>
    </w:p>
  </w:endnote>
  <w:endnote w:type="continuationSeparator" w:id="0">
    <w:p w14:paraId="4EF2483A" w14:textId="77777777" w:rsidR="00675E99" w:rsidRDefault="00675E99" w:rsidP="00663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DD0C" w14:textId="40DF4D24" w:rsidR="007265DA" w:rsidRPr="007265DA" w:rsidRDefault="007265DA" w:rsidP="007265DA">
    <w:pPr>
      <w:pStyle w:val="Pidipagina"/>
      <w:jc w:val="center"/>
      <w:rPr>
        <w:color w:val="7F7F7F" w:themeColor="text1" w:themeTint="80"/>
      </w:rPr>
    </w:pPr>
    <w:r w:rsidRPr="007265DA">
      <w:rPr>
        <w:color w:val="7F7F7F" w:themeColor="text1" w:themeTint="80"/>
      </w:rPr>
      <w:t>Fipav Emilia Romagna Ref. Monica Tartaglione</w:t>
    </w:r>
  </w:p>
  <w:p w14:paraId="28B2609F" w14:textId="68B85701" w:rsidR="007265DA" w:rsidRPr="007265DA" w:rsidRDefault="007265DA" w:rsidP="007265DA">
    <w:pPr>
      <w:pStyle w:val="Pidipagina"/>
      <w:jc w:val="center"/>
      <w:rPr>
        <w:color w:val="7F7F7F" w:themeColor="text1" w:themeTint="80"/>
      </w:rPr>
    </w:pPr>
    <w:r w:rsidRPr="007265DA">
      <w:rPr>
        <w:color w:val="7F7F7F" w:themeColor="text1" w:themeTint="80"/>
      </w:rPr>
      <w:t>sittingvolley@fipavcrer.it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621EC" w14:textId="77777777" w:rsidR="00675E99" w:rsidRDefault="00675E99" w:rsidP="00663333">
      <w:pPr>
        <w:spacing w:after="0" w:line="240" w:lineRule="auto"/>
      </w:pPr>
      <w:r>
        <w:separator/>
      </w:r>
    </w:p>
  </w:footnote>
  <w:footnote w:type="continuationSeparator" w:id="0">
    <w:p w14:paraId="481D8103" w14:textId="77777777" w:rsidR="00675E99" w:rsidRDefault="00675E99" w:rsidP="00663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0"/>
      <w:gridCol w:w="2638"/>
      <w:gridCol w:w="2290"/>
      <w:gridCol w:w="1696"/>
      <w:gridCol w:w="1594"/>
    </w:tblGrid>
    <w:tr w:rsidR="006937A6" w14:paraId="7A20777A" w14:textId="77777777" w:rsidTr="00A1000B">
      <w:tc>
        <w:tcPr>
          <w:tcW w:w="1686" w:type="dxa"/>
          <w:vAlign w:val="center"/>
        </w:tcPr>
        <w:p w14:paraId="1029C4C2" w14:textId="77777777" w:rsidR="006937A6" w:rsidRDefault="006937A6" w:rsidP="006937A6">
          <w:pPr>
            <w:pStyle w:val="Intestazione"/>
          </w:pPr>
          <w:r>
            <w:rPr>
              <w:noProof/>
            </w:rPr>
            <w:drawing>
              <wp:inline distT="0" distB="0" distL="0" distR="0" wp14:anchorId="4A947570" wp14:editId="3C6A15BE">
                <wp:extent cx="790575" cy="940611"/>
                <wp:effectExtent l="0" t="0" r="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498" cy="952417"/>
                        </a:xfrm>
                        <a:prstGeom prst="rect">
                          <a:avLst/>
                        </a:prstGeom>
                        <a:noFill/>
                        <a:ln>
                          <a:noFill/>
                        </a:ln>
                      </pic:spPr>
                    </pic:pic>
                  </a:graphicData>
                </a:graphic>
              </wp:inline>
            </w:drawing>
          </w:r>
        </w:p>
      </w:tc>
      <w:tc>
        <w:tcPr>
          <w:tcW w:w="2478" w:type="dxa"/>
          <w:vAlign w:val="center"/>
        </w:tcPr>
        <w:p w14:paraId="2D6E03D8" w14:textId="77777777" w:rsidR="006937A6" w:rsidRDefault="006937A6" w:rsidP="006937A6">
          <w:pPr>
            <w:pStyle w:val="Intestazione"/>
          </w:pPr>
          <w:r>
            <w:rPr>
              <w:noProof/>
            </w:rPr>
            <w:drawing>
              <wp:inline distT="0" distB="0" distL="0" distR="0" wp14:anchorId="4CD0DB83" wp14:editId="038200FE">
                <wp:extent cx="1590260" cy="685800"/>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3924" cy="700317"/>
                        </a:xfrm>
                        <a:prstGeom prst="rect">
                          <a:avLst/>
                        </a:prstGeom>
                        <a:noFill/>
                        <a:ln>
                          <a:noFill/>
                        </a:ln>
                      </pic:spPr>
                    </pic:pic>
                  </a:graphicData>
                </a:graphic>
              </wp:inline>
            </w:drawing>
          </w:r>
        </w:p>
      </w:tc>
      <w:tc>
        <w:tcPr>
          <w:tcW w:w="739" w:type="dxa"/>
          <w:vAlign w:val="center"/>
        </w:tcPr>
        <w:p w14:paraId="7096463D" w14:textId="77777777" w:rsidR="006937A6" w:rsidRDefault="006937A6" w:rsidP="006937A6">
          <w:pPr>
            <w:pStyle w:val="Intestazione"/>
          </w:pPr>
          <w:r>
            <w:rPr>
              <w:noProof/>
            </w:rPr>
            <w:drawing>
              <wp:inline distT="0" distB="0" distL="0" distR="0" wp14:anchorId="2D6CBFEE" wp14:editId="400BD505">
                <wp:extent cx="1362075" cy="1047750"/>
                <wp:effectExtent l="0" t="0" r="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6624" cy="1058942"/>
                        </a:xfrm>
                        <a:prstGeom prst="rect">
                          <a:avLst/>
                        </a:prstGeom>
                        <a:noFill/>
                        <a:ln>
                          <a:noFill/>
                        </a:ln>
                      </pic:spPr>
                    </pic:pic>
                  </a:graphicData>
                </a:graphic>
              </wp:inline>
            </w:drawing>
          </w:r>
        </w:p>
      </w:tc>
      <w:tc>
        <w:tcPr>
          <w:tcW w:w="1896" w:type="dxa"/>
          <w:vAlign w:val="center"/>
        </w:tcPr>
        <w:p w14:paraId="50118B05" w14:textId="77777777" w:rsidR="006937A6" w:rsidRDefault="006937A6" w:rsidP="006937A6">
          <w:pPr>
            <w:pStyle w:val="Intestazione"/>
          </w:pPr>
          <w:r>
            <w:rPr>
              <w:noProof/>
            </w:rPr>
            <w:drawing>
              <wp:inline distT="0" distB="0" distL="0" distR="0" wp14:anchorId="20F7E634" wp14:editId="61471402">
                <wp:extent cx="962025" cy="962025"/>
                <wp:effectExtent l="0" t="0" r="9525" b="9525"/>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2091" w:type="dxa"/>
          <w:vAlign w:val="center"/>
        </w:tcPr>
        <w:p w14:paraId="4C0F1835" w14:textId="77777777" w:rsidR="006937A6" w:rsidRDefault="006937A6" w:rsidP="006937A6">
          <w:pPr>
            <w:pStyle w:val="Intestazione"/>
          </w:pPr>
          <w:r>
            <w:rPr>
              <w:noProof/>
            </w:rPr>
            <w:drawing>
              <wp:inline distT="0" distB="0" distL="0" distR="0" wp14:anchorId="7ED776A0" wp14:editId="2AEED987">
                <wp:extent cx="904875" cy="852479"/>
                <wp:effectExtent l="0" t="0" r="0" b="508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9855" cy="876013"/>
                        </a:xfrm>
                        <a:prstGeom prst="rect">
                          <a:avLst/>
                        </a:prstGeom>
                        <a:noFill/>
                        <a:ln>
                          <a:noFill/>
                        </a:ln>
                      </pic:spPr>
                    </pic:pic>
                  </a:graphicData>
                </a:graphic>
              </wp:inline>
            </w:drawing>
          </w:r>
        </w:p>
      </w:tc>
    </w:tr>
  </w:tbl>
  <w:p w14:paraId="6D3A0BFD" w14:textId="164657C7" w:rsidR="00663333" w:rsidRDefault="0066333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73066"/>
    <w:multiLevelType w:val="hybridMultilevel"/>
    <w:tmpl w:val="84A8BD00"/>
    <w:lvl w:ilvl="0" w:tplc="F77E2A98">
      <w:start w:val="2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9B41BE"/>
    <w:multiLevelType w:val="hybridMultilevel"/>
    <w:tmpl w:val="011E59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FCD529B"/>
    <w:multiLevelType w:val="hybridMultilevel"/>
    <w:tmpl w:val="7908B7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B169DC"/>
    <w:multiLevelType w:val="hybridMultilevel"/>
    <w:tmpl w:val="8C74DC20"/>
    <w:lvl w:ilvl="0" w:tplc="543CEE96">
      <w:start w:val="2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A3C6F0A"/>
    <w:multiLevelType w:val="hybridMultilevel"/>
    <w:tmpl w:val="A20AF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57286499">
    <w:abstractNumId w:val="2"/>
  </w:num>
  <w:num w:numId="2" w16cid:durableId="1744792684">
    <w:abstractNumId w:val="3"/>
  </w:num>
  <w:num w:numId="3" w16cid:durableId="1223099811">
    <w:abstractNumId w:val="0"/>
  </w:num>
  <w:num w:numId="4" w16cid:durableId="1023362544">
    <w:abstractNumId w:val="1"/>
  </w:num>
  <w:num w:numId="5" w16cid:durableId="774323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333"/>
    <w:rsid w:val="000007BA"/>
    <w:rsid w:val="00030A0B"/>
    <w:rsid w:val="00074C58"/>
    <w:rsid w:val="000B0379"/>
    <w:rsid w:val="000B6F27"/>
    <w:rsid w:val="000C4F8B"/>
    <w:rsid w:val="000C7842"/>
    <w:rsid w:val="000F0E01"/>
    <w:rsid w:val="001855DD"/>
    <w:rsid w:val="0024318F"/>
    <w:rsid w:val="00286515"/>
    <w:rsid w:val="002D781D"/>
    <w:rsid w:val="00382285"/>
    <w:rsid w:val="004506C8"/>
    <w:rsid w:val="004A3B18"/>
    <w:rsid w:val="004A4F0E"/>
    <w:rsid w:val="00625D68"/>
    <w:rsid w:val="00663333"/>
    <w:rsid w:val="00675E99"/>
    <w:rsid w:val="006937A6"/>
    <w:rsid w:val="007035FE"/>
    <w:rsid w:val="0071438C"/>
    <w:rsid w:val="007265DA"/>
    <w:rsid w:val="00866493"/>
    <w:rsid w:val="008923EB"/>
    <w:rsid w:val="009278C3"/>
    <w:rsid w:val="00A60656"/>
    <w:rsid w:val="00AA665A"/>
    <w:rsid w:val="00AB5F53"/>
    <w:rsid w:val="00B76B7E"/>
    <w:rsid w:val="00BB6F68"/>
    <w:rsid w:val="00D364E9"/>
    <w:rsid w:val="00DD75DD"/>
    <w:rsid w:val="00DE3876"/>
    <w:rsid w:val="00E64EDC"/>
    <w:rsid w:val="00E9151A"/>
    <w:rsid w:val="00E94A9E"/>
    <w:rsid w:val="00F90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13B97"/>
  <w15:chartTrackingRefBased/>
  <w15:docId w15:val="{B8A71C85-5759-49D3-9356-94107D9D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65D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633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63333"/>
  </w:style>
  <w:style w:type="paragraph" w:styleId="Pidipagina">
    <w:name w:val="footer"/>
    <w:basedOn w:val="Normale"/>
    <w:link w:val="PidipaginaCarattere"/>
    <w:uiPriority w:val="99"/>
    <w:unhideWhenUsed/>
    <w:rsid w:val="006633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63333"/>
  </w:style>
  <w:style w:type="paragraph" w:styleId="Citazioneintensa">
    <w:name w:val="Intense Quote"/>
    <w:basedOn w:val="Normale"/>
    <w:next w:val="Normale"/>
    <w:link w:val="CitazioneintensaCarattere"/>
    <w:uiPriority w:val="30"/>
    <w:qFormat/>
    <w:rsid w:val="000007B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0007BA"/>
    <w:rPr>
      <w:i/>
      <w:iCs/>
      <w:color w:val="4472C4" w:themeColor="accent1"/>
    </w:rPr>
  </w:style>
  <w:style w:type="table" w:styleId="Grigliatabella">
    <w:name w:val="Table Grid"/>
    <w:basedOn w:val="Tabellanormale"/>
    <w:uiPriority w:val="39"/>
    <w:rsid w:val="00000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625D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essunaspaziatura">
    <w:name w:val="No Spacing"/>
    <w:uiPriority w:val="1"/>
    <w:qFormat/>
    <w:rsid w:val="007265DA"/>
    <w:pPr>
      <w:spacing w:after="0" w:line="240" w:lineRule="auto"/>
    </w:pPr>
  </w:style>
  <w:style w:type="paragraph" w:styleId="Paragrafoelenco">
    <w:name w:val="List Paragraph"/>
    <w:basedOn w:val="Normale"/>
    <w:uiPriority w:val="34"/>
    <w:qFormat/>
    <w:rsid w:val="007265DA"/>
    <w:pPr>
      <w:ind w:left="720"/>
      <w:contextualSpacing/>
    </w:pPr>
  </w:style>
  <w:style w:type="character" w:customStyle="1" w:styleId="w8qarf">
    <w:name w:val="w8qarf"/>
    <w:basedOn w:val="Carpredefinitoparagrafo"/>
    <w:rsid w:val="00866493"/>
  </w:style>
  <w:style w:type="character" w:customStyle="1" w:styleId="lrzxr">
    <w:name w:val="lrzxr"/>
    <w:basedOn w:val="Carpredefinitoparagrafo"/>
    <w:rsid w:val="00866493"/>
  </w:style>
  <w:style w:type="character" w:styleId="Collegamentoipertestuale">
    <w:name w:val="Hyperlink"/>
    <w:basedOn w:val="Carpredefinitoparagrafo"/>
    <w:uiPriority w:val="99"/>
    <w:unhideWhenUsed/>
    <w:rsid w:val="00BB6F68"/>
    <w:rPr>
      <w:color w:val="0563C1" w:themeColor="hyperlink"/>
      <w:u w:val="single"/>
    </w:rPr>
  </w:style>
  <w:style w:type="character" w:styleId="Menzionenonrisolta">
    <w:name w:val="Unresolved Mention"/>
    <w:basedOn w:val="Carpredefinitoparagrafo"/>
    <w:uiPriority w:val="99"/>
    <w:semiHidden/>
    <w:unhideWhenUsed/>
    <w:rsid w:val="00BB6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2239">
      <w:bodyDiv w:val="1"/>
      <w:marLeft w:val="0"/>
      <w:marRight w:val="0"/>
      <w:marTop w:val="0"/>
      <w:marBottom w:val="0"/>
      <w:divBdr>
        <w:top w:val="none" w:sz="0" w:space="0" w:color="auto"/>
        <w:left w:val="none" w:sz="0" w:space="0" w:color="auto"/>
        <w:bottom w:val="none" w:sz="0" w:space="0" w:color="auto"/>
        <w:right w:val="none" w:sz="0" w:space="0" w:color="auto"/>
      </w:divBdr>
    </w:div>
    <w:div w:id="51928931">
      <w:bodyDiv w:val="1"/>
      <w:marLeft w:val="0"/>
      <w:marRight w:val="0"/>
      <w:marTop w:val="0"/>
      <w:marBottom w:val="0"/>
      <w:divBdr>
        <w:top w:val="none" w:sz="0" w:space="0" w:color="auto"/>
        <w:left w:val="none" w:sz="0" w:space="0" w:color="auto"/>
        <w:bottom w:val="none" w:sz="0" w:space="0" w:color="auto"/>
        <w:right w:val="none" w:sz="0" w:space="0" w:color="auto"/>
      </w:divBdr>
    </w:div>
    <w:div w:id="115489023">
      <w:bodyDiv w:val="1"/>
      <w:marLeft w:val="0"/>
      <w:marRight w:val="0"/>
      <w:marTop w:val="0"/>
      <w:marBottom w:val="0"/>
      <w:divBdr>
        <w:top w:val="none" w:sz="0" w:space="0" w:color="auto"/>
        <w:left w:val="none" w:sz="0" w:space="0" w:color="auto"/>
        <w:bottom w:val="none" w:sz="0" w:space="0" w:color="auto"/>
        <w:right w:val="none" w:sz="0" w:space="0" w:color="auto"/>
      </w:divBdr>
    </w:div>
    <w:div w:id="169954182">
      <w:bodyDiv w:val="1"/>
      <w:marLeft w:val="0"/>
      <w:marRight w:val="0"/>
      <w:marTop w:val="0"/>
      <w:marBottom w:val="0"/>
      <w:divBdr>
        <w:top w:val="none" w:sz="0" w:space="0" w:color="auto"/>
        <w:left w:val="none" w:sz="0" w:space="0" w:color="auto"/>
        <w:bottom w:val="none" w:sz="0" w:space="0" w:color="auto"/>
        <w:right w:val="none" w:sz="0" w:space="0" w:color="auto"/>
      </w:divBdr>
    </w:div>
    <w:div w:id="591820898">
      <w:bodyDiv w:val="1"/>
      <w:marLeft w:val="0"/>
      <w:marRight w:val="0"/>
      <w:marTop w:val="0"/>
      <w:marBottom w:val="0"/>
      <w:divBdr>
        <w:top w:val="none" w:sz="0" w:space="0" w:color="auto"/>
        <w:left w:val="none" w:sz="0" w:space="0" w:color="auto"/>
        <w:bottom w:val="none" w:sz="0" w:space="0" w:color="auto"/>
        <w:right w:val="none" w:sz="0" w:space="0" w:color="auto"/>
      </w:divBdr>
    </w:div>
    <w:div w:id="727992302">
      <w:bodyDiv w:val="1"/>
      <w:marLeft w:val="0"/>
      <w:marRight w:val="0"/>
      <w:marTop w:val="0"/>
      <w:marBottom w:val="0"/>
      <w:divBdr>
        <w:top w:val="none" w:sz="0" w:space="0" w:color="auto"/>
        <w:left w:val="none" w:sz="0" w:space="0" w:color="auto"/>
        <w:bottom w:val="none" w:sz="0" w:space="0" w:color="auto"/>
        <w:right w:val="none" w:sz="0" w:space="0" w:color="auto"/>
      </w:divBdr>
    </w:div>
    <w:div w:id="1044986199">
      <w:bodyDiv w:val="1"/>
      <w:marLeft w:val="0"/>
      <w:marRight w:val="0"/>
      <w:marTop w:val="0"/>
      <w:marBottom w:val="0"/>
      <w:divBdr>
        <w:top w:val="none" w:sz="0" w:space="0" w:color="auto"/>
        <w:left w:val="none" w:sz="0" w:space="0" w:color="auto"/>
        <w:bottom w:val="none" w:sz="0" w:space="0" w:color="auto"/>
        <w:right w:val="none" w:sz="0" w:space="0" w:color="auto"/>
      </w:divBdr>
    </w:div>
    <w:div w:id="1344816114">
      <w:bodyDiv w:val="1"/>
      <w:marLeft w:val="0"/>
      <w:marRight w:val="0"/>
      <w:marTop w:val="0"/>
      <w:marBottom w:val="0"/>
      <w:divBdr>
        <w:top w:val="none" w:sz="0" w:space="0" w:color="auto"/>
        <w:left w:val="none" w:sz="0" w:space="0" w:color="auto"/>
        <w:bottom w:val="none" w:sz="0" w:space="0" w:color="auto"/>
        <w:right w:val="none" w:sz="0" w:space="0" w:color="auto"/>
      </w:divBdr>
    </w:div>
    <w:div w:id="1516115093">
      <w:bodyDiv w:val="1"/>
      <w:marLeft w:val="0"/>
      <w:marRight w:val="0"/>
      <w:marTop w:val="0"/>
      <w:marBottom w:val="0"/>
      <w:divBdr>
        <w:top w:val="none" w:sz="0" w:space="0" w:color="auto"/>
        <w:left w:val="none" w:sz="0" w:space="0" w:color="auto"/>
        <w:bottom w:val="none" w:sz="0" w:space="0" w:color="auto"/>
        <w:right w:val="none" w:sz="0" w:space="0" w:color="auto"/>
      </w:divBdr>
    </w:div>
    <w:div w:id="1653673584">
      <w:bodyDiv w:val="1"/>
      <w:marLeft w:val="0"/>
      <w:marRight w:val="0"/>
      <w:marTop w:val="0"/>
      <w:marBottom w:val="0"/>
      <w:divBdr>
        <w:top w:val="none" w:sz="0" w:space="0" w:color="auto"/>
        <w:left w:val="none" w:sz="0" w:space="0" w:color="auto"/>
        <w:bottom w:val="none" w:sz="0" w:space="0" w:color="auto"/>
        <w:right w:val="none" w:sz="0" w:space="0" w:color="auto"/>
      </w:divBdr>
    </w:div>
    <w:div w:id="199453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dervolley.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ipavcrer.eu/it" TargetMode="External"/><Relationship Id="rId4" Type="http://schemas.openxmlformats.org/officeDocument/2006/relationships/settings" Target="settings.xml"/><Relationship Id="rId9" Type="http://schemas.openxmlformats.org/officeDocument/2006/relationships/hyperlink" Target="https://www.facebook.com/FipavRotar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EC0CD-A2E1-4DCB-816A-923520DBB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489</Words>
  <Characters>2793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4</cp:revision>
  <cp:lastPrinted>2023-01-09T19:16:00Z</cp:lastPrinted>
  <dcterms:created xsi:type="dcterms:W3CDTF">2023-01-16T13:22:00Z</dcterms:created>
  <dcterms:modified xsi:type="dcterms:W3CDTF">2023-01-16T13:29:00Z</dcterms:modified>
</cp:coreProperties>
</file>